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2CB" w:rsidRDefault="005B52CB" w:rsidP="00F54DBA">
      <w:pPr>
        <w:pStyle w:val="a7"/>
        <w:rPr>
          <w:rFonts w:ascii="Times New Roman" w:hAnsi="Times New Roman"/>
          <w:b/>
          <w:color w:val="auto"/>
        </w:rPr>
      </w:pPr>
    </w:p>
    <w:p w:rsidR="005B52CB" w:rsidRDefault="005B52CB" w:rsidP="00F54DBA">
      <w:pPr>
        <w:pStyle w:val="a7"/>
        <w:rPr>
          <w:rFonts w:ascii="Times New Roman" w:hAnsi="Times New Roman"/>
          <w:b/>
          <w:color w:val="auto"/>
        </w:rPr>
      </w:pPr>
    </w:p>
    <w:p w:rsidR="00753576" w:rsidRDefault="00753576" w:rsidP="00F54DBA">
      <w:pPr>
        <w:pStyle w:val="a7"/>
        <w:rPr>
          <w:rFonts w:ascii="Times New Roman" w:hAnsi="Times New Roman"/>
          <w:b/>
          <w:color w:val="auto"/>
        </w:rPr>
      </w:pPr>
    </w:p>
    <w:p w:rsidR="00F54DBA" w:rsidRPr="0000760F" w:rsidRDefault="007C6D05" w:rsidP="00F54DBA">
      <w:pPr>
        <w:pStyle w:val="a7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                                                                                                                    </w:t>
      </w:r>
      <w:r w:rsidR="00F54DBA" w:rsidRPr="0000760F">
        <w:rPr>
          <w:rFonts w:ascii="Times New Roman" w:hAnsi="Times New Roman"/>
          <w:color w:val="auto"/>
        </w:rPr>
        <w:t xml:space="preserve">Приложение </w:t>
      </w:r>
    </w:p>
    <w:p w:rsidR="00F54DBA" w:rsidRPr="0000760F" w:rsidRDefault="00F54DBA" w:rsidP="00F54DBA">
      <w:pPr>
        <w:pStyle w:val="a7"/>
        <w:rPr>
          <w:rFonts w:ascii="Times New Roman" w:hAnsi="Times New Roman"/>
          <w:color w:val="auto"/>
        </w:rPr>
      </w:pPr>
      <w:r w:rsidRPr="0000760F">
        <w:rPr>
          <w:rFonts w:ascii="Times New Roman" w:hAnsi="Times New Roman"/>
          <w:color w:val="auto"/>
        </w:rPr>
        <w:t xml:space="preserve">                                                              </w:t>
      </w:r>
      <w:r w:rsidR="007C6D05">
        <w:rPr>
          <w:rFonts w:ascii="Times New Roman" w:hAnsi="Times New Roman"/>
          <w:color w:val="auto"/>
        </w:rPr>
        <w:t xml:space="preserve">                               </w:t>
      </w:r>
      <w:r w:rsidRPr="0000760F">
        <w:rPr>
          <w:rFonts w:ascii="Times New Roman" w:hAnsi="Times New Roman"/>
          <w:color w:val="auto"/>
        </w:rPr>
        <w:t xml:space="preserve">к постановлению администрации </w:t>
      </w:r>
    </w:p>
    <w:p w:rsidR="00F54DBA" w:rsidRPr="0000760F" w:rsidRDefault="00F54DBA" w:rsidP="00F54DBA">
      <w:pPr>
        <w:pStyle w:val="a7"/>
        <w:rPr>
          <w:rFonts w:ascii="Times New Roman" w:hAnsi="Times New Roman"/>
          <w:color w:val="auto"/>
        </w:rPr>
      </w:pPr>
      <w:r w:rsidRPr="0000760F">
        <w:rPr>
          <w:rFonts w:ascii="Times New Roman" w:hAnsi="Times New Roman"/>
          <w:color w:val="auto"/>
        </w:rPr>
        <w:t xml:space="preserve">                                                                </w:t>
      </w:r>
      <w:r w:rsidR="007C6D05">
        <w:rPr>
          <w:rFonts w:ascii="Times New Roman" w:hAnsi="Times New Roman"/>
          <w:color w:val="auto"/>
        </w:rPr>
        <w:t xml:space="preserve">                     </w:t>
      </w:r>
      <w:r w:rsidRPr="0000760F">
        <w:rPr>
          <w:rFonts w:ascii="Times New Roman" w:hAnsi="Times New Roman"/>
          <w:color w:val="auto"/>
        </w:rPr>
        <w:t>Чухломского муниципального района</w:t>
      </w:r>
    </w:p>
    <w:p w:rsidR="00F54DBA" w:rsidRPr="0000760F" w:rsidRDefault="00F54DBA" w:rsidP="00F54DBA">
      <w:pPr>
        <w:pStyle w:val="a7"/>
        <w:rPr>
          <w:rFonts w:ascii="Times New Roman" w:hAnsi="Times New Roman"/>
          <w:color w:val="auto"/>
        </w:rPr>
      </w:pPr>
      <w:r w:rsidRPr="0000760F">
        <w:rPr>
          <w:rFonts w:ascii="Times New Roman" w:hAnsi="Times New Roman"/>
          <w:color w:val="auto"/>
        </w:rPr>
        <w:t xml:space="preserve">                                                                                                                 Костромской области</w:t>
      </w:r>
    </w:p>
    <w:p w:rsidR="00F54DBA" w:rsidRPr="0000760F" w:rsidRDefault="00F54DBA" w:rsidP="00F54DBA">
      <w:pPr>
        <w:pStyle w:val="a7"/>
        <w:rPr>
          <w:rFonts w:ascii="Times New Roman" w:hAnsi="Times New Roman"/>
          <w:color w:val="auto"/>
        </w:rPr>
      </w:pPr>
      <w:r w:rsidRPr="0000760F">
        <w:rPr>
          <w:rFonts w:ascii="Times New Roman" w:hAnsi="Times New Roman"/>
          <w:color w:val="auto"/>
        </w:rPr>
        <w:tab/>
      </w:r>
      <w:r w:rsidR="007C6D05">
        <w:rPr>
          <w:rFonts w:ascii="Times New Roman" w:hAnsi="Times New Roman"/>
          <w:color w:val="auto"/>
        </w:rPr>
        <w:t xml:space="preserve">                                                                                    </w:t>
      </w:r>
      <w:r w:rsidR="005B52CB">
        <w:rPr>
          <w:rFonts w:ascii="Times New Roman" w:hAnsi="Times New Roman"/>
          <w:color w:val="auto"/>
        </w:rPr>
        <w:t>от «30</w:t>
      </w:r>
      <w:r w:rsidRPr="0000760F">
        <w:rPr>
          <w:rFonts w:ascii="Times New Roman" w:hAnsi="Times New Roman"/>
          <w:color w:val="auto"/>
        </w:rPr>
        <w:t xml:space="preserve">» </w:t>
      </w:r>
      <w:r w:rsidR="005B52CB">
        <w:rPr>
          <w:rFonts w:ascii="Times New Roman" w:hAnsi="Times New Roman"/>
          <w:color w:val="auto"/>
        </w:rPr>
        <w:t>декабря</w:t>
      </w:r>
      <w:r w:rsidR="002B12BE">
        <w:rPr>
          <w:rFonts w:ascii="Times New Roman" w:hAnsi="Times New Roman"/>
          <w:color w:val="auto"/>
        </w:rPr>
        <w:t xml:space="preserve"> 2022</w:t>
      </w:r>
      <w:r w:rsidR="005B52CB">
        <w:rPr>
          <w:rFonts w:ascii="Times New Roman" w:hAnsi="Times New Roman"/>
          <w:color w:val="auto"/>
        </w:rPr>
        <w:t xml:space="preserve"> г. № </w:t>
      </w:r>
      <w:r w:rsidR="00BC5750">
        <w:rPr>
          <w:rFonts w:ascii="Times New Roman" w:hAnsi="Times New Roman"/>
          <w:color w:val="auto"/>
        </w:rPr>
        <w:t>307</w:t>
      </w:r>
      <w:r w:rsidR="00CA3CF9">
        <w:rPr>
          <w:rFonts w:ascii="Times New Roman" w:hAnsi="Times New Roman"/>
          <w:color w:val="auto"/>
        </w:rPr>
        <w:t>-а</w:t>
      </w:r>
    </w:p>
    <w:p w:rsidR="00F54DBA" w:rsidRPr="0000760F" w:rsidRDefault="00F54DBA" w:rsidP="00F54DBA">
      <w:pPr>
        <w:pStyle w:val="a7"/>
        <w:rPr>
          <w:rFonts w:ascii="Times New Roman" w:hAnsi="Times New Roman"/>
          <w:color w:val="auto"/>
          <w:sz w:val="28"/>
          <w:szCs w:val="28"/>
        </w:rPr>
      </w:pPr>
    </w:p>
    <w:p w:rsidR="00F54DBA" w:rsidRDefault="00F54DBA" w:rsidP="00390901">
      <w:pPr>
        <w:tabs>
          <w:tab w:val="center" w:pos="4818"/>
          <w:tab w:val="right" w:pos="9637"/>
        </w:tabs>
        <w:spacing w:after="0"/>
        <w:jc w:val="center"/>
        <w:rPr>
          <w:rFonts w:ascii="Times New Roman" w:hAnsi="Times New Roman"/>
          <w:b/>
          <w:color w:val="auto"/>
        </w:rPr>
      </w:pPr>
    </w:p>
    <w:p w:rsidR="00F54DBA" w:rsidRDefault="00F54DBA" w:rsidP="00390901">
      <w:pPr>
        <w:tabs>
          <w:tab w:val="center" w:pos="4818"/>
          <w:tab w:val="right" w:pos="9637"/>
        </w:tabs>
        <w:spacing w:after="0"/>
        <w:jc w:val="center"/>
        <w:rPr>
          <w:rFonts w:ascii="Times New Roman" w:hAnsi="Times New Roman"/>
          <w:b/>
          <w:color w:val="auto"/>
        </w:rPr>
      </w:pPr>
    </w:p>
    <w:p w:rsidR="00F54DBA" w:rsidRDefault="00F54DBA" w:rsidP="00390901">
      <w:pPr>
        <w:tabs>
          <w:tab w:val="center" w:pos="4818"/>
          <w:tab w:val="right" w:pos="9637"/>
        </w:tabs>
        <w:spacing w:after="0"/>
        <w:jc w:val="center"/>
        <w:rPr>
          <w:rFonts w:ascii="Times New Roman" w:hAnsi="Times New Roman"/>
          <w:b/>
          <w:color w:val="auto"/>
        </w:rPr>
      </w:pPr>
    </w:p>
    <w:p w:rsidR="00F54DBA" w:rsidRPr="00F54DBA" w:rsidRDefault="00F54DBA" w:rsidP="00F54DBA">
      <w:pPr>
        <w:tabs>
          <w:tab w:val="center" w:pos="4818"/>
          <w:tab w:val="right" w:pos="9637"/>
        </w:tabs>
        <w:jc w:val="center"/>
        <w:rPr>
          <w:rFonts w:ascii="Times New Roman" w:hAnsi="Times New Roman"/>
          <w:b/>
          <w:color w:val="auto"/>
        </w:rPr>
      </w:pPr>
      <w:r w:rsidRPr="00F54DBA">
        <w:rPr>
          <w:rFonts w:ascii="Times New Roman" w:hAnsi="Times New Roman"/>
          <w:b/>
          <w:color w:val="auto"/>
        </w:rPr>
        <w:t xml:space="preserve">Раздел 1. Паспорт </w:t>
      </w:r>
    </w:p>
    <w:p w:rsidR="00901DE3" w:rsidRPr="00390901" w:rsidRDefault="002D3696" w:rsidP="00F54DBA">
      <w:pPr>
        <w:tabs>
          <w:tab w:val="center" w:pos="4818"/>
          <w:tab w:val="right" w:pos="9637"/>
        </w:tabs>
        <w:spacing w:after="0"/>
        <w:jc w:val="center"/>
        <w:rPr>
          <w:b/>
          <w:color w:val="auto"/>
        </w:rPr>
      </w:pPr>
      <w:r>
        <w:rPr>
          <w:rFonts w:ascii="Times New Roman" w:hAnsi="Times New Roman"/>
          <w:b/>
          <w:color w:val="auto"/>
        </w:rPr>
        <w:t>Программа</w:t>
      </w:r>
      <w:r w:rsidR="00901DE3" w:rsidRPr="00A64C16">
        <w:rPr>
          <w:rFonts w:ascii="Times New Roman" w:hAnsi="Times New Roman"/>
          <w:b/>
          <w:color w:val="auto"/>
        </w:rPr>
        <w:t xml:space="preserve"> по ремонту и содержанию автомобильных дорог на территории Чухломского муниципального района Костромской области в 2020-2024 годах</w:t>
      </w:r>
    </w:p>
    <w:p w:rsidR="00901DE3" w:rsidRPr="00AD5BBD" w:rsidRDefault="00901DE3" w:rsidP="00901DE3">
      <w:pPr>
        <w:pStyle w:val="1"/>
        <w:shd w:val="clear" w:color="auto" w:fill="auto"/>
        <w:spacing w:line="281" w:lineRule="exact"/>
        <w:jc w:val="center"/>
        <w:rPr>
          <w:b/>
          <w:sz w:val="24"/>
          <w:szCs w:val="24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5879"/>
      </w:tblGrid>
      <w:tr w:rsidR="00901DE3" w:rsidRPr="00947DFD" w:rsidTr="00C3467C">
        <w:tc>
          <w:tcPr>
            <w:tcW w:w="3193" w:type="dxa"/>
            <w:gridSpan w:val="2"/>
          </w:tcPr>
          <w:p w:rsidR="00901DE3" w:rsidRPr="00947DFD" w:rsidRDefault="00901DE3" w:rsidP="00C34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r w:rsidRPr="00947DF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879" w:type="dxa"/>
          </w:tcPr>
          <w:p w:rsidR="00901DE3" w:rsidRPr="00296ED2" w:rsidRDefault="00901DE3" w:rsidP="00C3467C">
            <w:pPr>
              <w:pStyle w:val="ConsPlusNormal"/>
              <w:ind w:firstLine="4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</w:tr>
      <w:tr w:rsidR="00901DE3" w:rsidRPr="00947DFD" w:rsidTr="00C3467C">
        <w:tc>
          <w:tcPr>
            <w:tcW w:w="3193" w:type="dxa"/>
            <w:gridSpan w:val="2"/>
          </w:tcPr>
          <w:p w:rsidR="00901DE3" w:rsidRDefault="00901DE3" w:rsidP="00C34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79" w:type="dxa"/>
          </w:tcPr>
          <w:p w:rsidR="00901DE3" w:rsidRDefault="00901DE3" w:rsidP="00C3467C">
            <w:pPr>
              <w:pStyle w:val="ConsPlusNormal"/>
              <w:ind w:firstLine="4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901DE3" w:rsidRPr="00947DFD" w:rsidTr="00C3467C">
        <w:tc>
          <w:tcPr>
            <w:tcW w:w="3175" w:type="dxa"/>
          </w:tcPr>
          <w:p w:rsidR="00901DE3" w:rsidRPr="00947DFD" w:rsidRDefault="00901DE3" w:rsidP="00C34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47DFD">
              <w:rPr>
                <w:rFonts w:ascii="Times New Roman" w:hAnsi="Times New Roman" w:cs="Times New Roman"/>
                <w:sz w:val="24"/>
                <w:szCs w:val="24"/>
              </w:rPr>
              <w:t>роки реализации программы</w:t>
            </w:r>
          </w:p>
        </w:tc>
        <w:tc>
          <w:tcPr>
            <w:tcW w:w="5897" w:type="dxa"/>
            <w:gridSpan w:val="2"/>
          </w:tcPr>
          <w:p w:rsidR="00901DE3" w:rsidRPr="00947DFD" w:rsidRDefault="00901DE3" w:rsidP="00C34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  <w:r w:rsidRPr="00947DF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901DE3" w:rsidRPr="00947DFD" w:rsidTr="00C3467C">
        <w:tc>
          <w:tcPr>
            <w:tcW w:w="3175" w:type="dxa"/>
          </w:tcPr>
          <w:p w:rsidR="00901DE3" w:rsidRPr="00947DFD" w:rsidRDefault="00901DE3" w:rsidP="00C34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7DFD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5897" w:type="dxa"/>
            <w:gridSpan w:val="2"/>
            <w:shd w:val="clear" w:color="auto" w:fill="auto"/>
          </w:tcPr>
          <w:p w:rsidR="00901DE3" w:rsidRPr="009267CB" w:rsidRDefault="00901DE3" w:rsidP="00C3467C">
            <w:pPr>
              <w:pStyle w:val="ConsPlusNormal"/>
              <w:ind w:firstLine="523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329E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</w:t>
            </w:r>
          </w:p>
        </w:tc>
      </w:tr>
      <w:tr w:rsidR="00901DE3" w:rsidRPr="00947DFD" w:rsidTr="00C3467C">
        <w:tc>
          <w:tcPr>
            <w:tcW w:w="3175" w:type="dxa"/>
          </w:tcPr>
          <w:p w:rsidR="00901DE3" w:rsidRPr="00947DFD" w:rsidRDefault="00901DE3" w:rsidP="00C34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7DFD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897" w:type="dxa"/>
            <w:gridSpan w:val="2"/>
          </w:tcPr>
          <w:p w:rsidR="00901DE3" w:rsidRPr="00C941F9" w:rsidRDefault="00901DE3" w:rsidP="00901DE3">
            <w:pPr>
              <w:pStyle w:val="ConsPlusNormal"/>
              <w:numPr>
                <w:ilvl w:val="0"/>
                <w:numId w:val="7"/>
              </w:numPr>
              <w:ind w:left="98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      </w:r>
          </w:p>
          <w:p w:rsidR="00901DE3" w:rsidRPr="002D3696" w:rsidRDefault="00901DE3" w:rsidP="002D3696">
            <w:pPr>
              <w:pStyle w:val="ConsPlusNormal"/>
              <w:numPr>
                <w:ilvl w:val="0"/>
                <w:numId w:val="7"/>
              </w:numPr>
              <w:ind w:left="98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t>Повышение технического уровня существующих автомобильных дорог, увеличение и</w:t>
            </w:r>
            <w:r w:rsidR="002D3696">
              <w:rPr>
                <w:rFonts w:ascii="Times New Roman" w:hAnsi="Times New Roman" w:cs="Times New Roman"/>
                <w:sz w:val="24"/>
                <w:szCs w:val="24"/>
              </w:rPr>
              <w:t>х пропускной способности.</w:t>
            </w:r>
          </w:p>
        </w:tc>
      </w:tr>
      <w:tr w:rsidR="00901DE3" w:rsidRPr="00947DFD" w:rsidTr="00C3467C">
        <w:tc>
          <w:tcPr>
            <w:tcW w:w="3175" w:type="dxa"/>
          </w:tcPr>
          <w:p w:rsidR="00901DE3" w:rsidRPr="00947DFD" w:rsidRDefault="00901DE3" w:rsidP="00C34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2"/>
          </w:tcPr>
          <w:p w:rsidR="00D61833" w:rsidRDefault="00901DE3" w:rsidP="00D618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ремонт грунтового покрытия автомобильных дорог общего пользова</w:t>
            </w:r>
            <w:r w:rsidR="00D61833">
              <w:rPr>
                <w:rFonts w:ascii="Times New Roman" w:hAnsi="Times New Roman" w:cs="Times New Roman"/>
                <w:sz w:val="24"/>
                <w:szCs w:val="24"/>
              </w:rPr>
              <w:t>ния местного значения поселений;</w:t>
            </w:r>
          </w:p>
          <w:p w:rsidR="00901DE3" w:rsidRDefault="002D3696" w:rsidP="00D618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01DE3">
              <w:rPr>
                <w:rFonts w:ascii="Times New Roman" w:hAnsi="Times New Roman" w:cs="Times New Roman"/>
                <w:sz w:val="24"/>
                <w:szCs w:val="24"/>
              </w:rPr>
              <w:t>ремонт улично-дорожной сети в городе</w:t>
            </w:r>
            <w:r w:rsidR="00D61833">
              <w:rPr>
                <w:rFonts w:ascii="Times New Roman" w:hAnsi="Times New Roman" w:cs="Times New Roman"/>
                <w:sz w:val="24"/>
                <w:szCs w:val="24"/>
              </w:rPr>
              <w:t xml:space="preserve"> Чухлома</w:t>
            </w:r>
            <w:r w:rsidR="00643C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3C99" w:rsidRPr="00C941F9" w:rsidRDefault="00BA0B96" w:rsidP="00BA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-ремонт мостов, находящихся в муниципальной собственности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района.</w:t>
            </w:r>
          </w:p>
        </w:tc>
      </w:tr>
      <w:tr w:rsidR="00901DE3" w:rsidRPr="00947DFD" w:rsidTr="00C3467C">
        <w:tc>
          <w:tcPr>
            <w:tcW w:w="3175" w:type="dxa"/>
          </w:tcPr>
          <w:p w:rsidR="00901DE3" w:rsidRPr="00947DFD" w:rsidRDefault="00901DE3" w:rsidP="00C34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7DFD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 программы</w:t>
            </w:r>
          </w:p>
        </w:tc>
        <w:tc>
          <w:tcPr>
            <w:tcW w:w="5897" w:type="dxa"/>
            <w:gridSpan w:val="2"/>
          </w:tcPr>
          <w:p w:rsidR="00901DE3" w:rsidRPr="00DA1344" w:rsidRDefault="00901DE3" w:rsidP="00C3467C">
            <w:pPr>
              <w:pStyle w:val="ConsPlusNormal"/>
              <w:ind w:firstLine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34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– </w:t>
            </w:r>
            <w:r w:rsidR="00CE2285">
              <w:rPr>
                <w:rFonts w:ascii="Times New Roman" w:hAnsi="Times New Roman" w:cs="Times New Roman"/>
                <w:sz w:val="24"/>
                <w:szCs w:val="24"/>
              </w:rPr>
              <w:t>90105,4</w:t>
            </w:r>
            <w:r w:rsidRPr="00DA1344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:rsidR="00901DE3" w:rsidRDefault="00901DE3" w:rsidP="00C34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A134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5B52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D61833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руб.:</w:t>
            </w:r>
          </w:p>
          <w:p w:rsidR="00D61833" w:rsidRDefault="00D61833" w:rsidP="00C34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2020 год – 21 000,0 тыс.рублей;</w:t>
            </w:r>
          </w:p>
          <w:p w:rsidR="00D61833" w:rsidRDefault="00D61833" w:rsidP="00C34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2021 год – 8 000,0 тыс.рублей;</w:t>
            </w:r>
          </w:p>
          <w:p w:rsidR="00D61833" w:rsidRDefault="00D61833" w:rsidP="00C34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2022 год – 11 500,0 тыс.рублей;</w:t>
            </w:r>
          </w:p>
          <w:p w:rsidR="00D61833" w:rsidRDefault="005B52CB" w:rsidP="00C34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2023 год – 10</w:t>
            </w:r>
            <w:r w:rsidR="00D61833">
              <w:rPr>
                <w:rFonts w:ascii="Times New Roman" w:hAnsi="Times New Roman" w:cs="Times New Roman"/>
                <w:sz w:val="24"/>
                <w:szCs w:val="24"/>
              </w:rPr>
              <w:t> 000,0 тыс.рублей;</w:t>
            </w:r>
          </w:p>
          <w:p w:rsidR="00D61833" w:rsidRPr="00DA1344" w:rsidRDefault="00D61833" w:rsidP="00C34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2024 год -  5 000,0 тыс.рублей</w:t>
            </w:r>
          </w:p>
          <w:p w:rsidR="00D61833" w:rsidRDefault="00901DE3" w:rsidP="00C34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61833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(</w:t>
            </w:r>
            <w:r w:rsidRPr="00DA1344">
              <w:rPr>
                <w:rFonts w:ascii="Times New Roman" w:hAnsi="Times New Roman" w:cs="Times New Roman"/>
                <w:sz w:val="24"/>
                <w:szCs w:val="24"/>
              </w:rPr>
              <w:t>дорожный фонд</w:t>
            </w:r>
            <w:r w:rsidR="00D618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A134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618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52CB">
              <w:rPr>
                <w:rFonts w:ascii="Times New Roman" w:hAnsi="Times New Roman" w:cs="Times New Roman"/>
                <w:sz w:val="24"/>
                <w:szCs w:val="24"/>
              </w:rPr>
              <w:t>4 605,4</w:t>
            </w:r>
            <w:r w:rsidRPr="00DA134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D618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61833" w:rsidRDefault="00D61833" w:rsidP="00D618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2020 год – 5 775,3 тыс.рублей;</w:t>
            </w:r>
          </w:p>
          <w:p w:rsidR="00D61833" w:rsidRDefault="00D61833" w:rsidP="00D618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2021 год – 7 394,2 тыс.рублей;</w:t>
            </w:r>
          </w:p>
          <w:p w:rsidR="00D61833" w:rsidRDefault="00D61833" w:rsidP="00D618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2022 год – 8181,8 тыс.рублей;</w:t>
            </w:r>
          </w:p>
          <w:p w:rsidR="00D61833" w:rsidRDefault="00D61833" w:rsidP="00D618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2023 год – </w:t>
            </w:r>
            <w:r w:rsidR="005B52CB">
              <w:rPr>
                <w:rFonts w:ascii="Times New Roman" w:hAnsi="Times New Roman" w:cs="Times New Roman"/>
                <w:sz w:val="24"/>
                <w:szCs w:val="24"/>
              </w:rPr>
              <w:t>6398,2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тыс.рублей;</w:t>
            </w:r>
          </w:p>
          <w:p w:rsidR="00901DE3" w:rsidRPr="00DA1344" w:rsidRDefault="00D61833" w:rsidP="005B52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2024 год -  </w:t>
            </w:r>
            <w:r w:rsidR="005B52CB">
              <w:rPr>
                <w:rFonts w:ascii="Times New Roman" w:hAnsi="Times New Roman" w:cs="Times New Roman"/>
                <w:sz w:val="24"/>
                <w:szCs w:val="24"/>
              </w:rPr>
              <w:t>6855,9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</w:tc>
      </w:tr>
      <w:tr w:rsidR="00901DE3" w:rsidRPr="00947DFD" w:rsidTr="00C3467C">
        <w:tc>
          <w:tcPr>
            <w:tcW w:w="3175" w:type="dxa"/>
          </w:tcPr>
          <w:p w:rsidR="00901DE3" w:rsidRPr="00947DFD" w:rsidRDefault="00901DE3" w:rsidP="00C34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7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97" w:type="dxa"/>
            <w:gridSpan w:val="2"/>
          </w:tcPr>
          <w:p w:rsidR="00901DE3" w:rsidRPr="009267CB" w:rsidRDefault="00901DE3" w:rsidP="00C3467C">
            <w:pPr>
              <w:pStyle w:val="ConsPlusNormal"/>
              <w:ind w:firstLine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ремонт муниципальных дорог общего пользования местного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Чухломского муниципального района Костромской области</w:t>
            </w:r>
            <w:r w:rsidRPr="00C941F9">
              <w:rPr>
                <w:rFonts w:ascii="Times New Roman" w:hAnsi="Times New Roman" w:cs="Times New Roman"/>
                <w:sz w:val="24"/>
                <w:szCs w:val="24"/>
              </w:rPr>
              <w:t>, их обустройство в соответствие с требованиями обеспечения безопасности дорожного движения, улучшение технического и эксплуатационного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повышение качества содержания</w:t>
            </w:r>
          </w:p>
        </w:tc>
      </w:tr>
    </w:tbl>
    <w:p w:rsidR="0037707D" w:rsidRDefault="0037707D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37707D" w:rsidRDefault="0037707D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D97DF1" w:rsidRDefault="00D97DF1" w:rsidP="00D97DF1">
      <w:pPr>
        <w:pStyle w:val="a9"/>
        <w:spacing w:before="120" w:beforeAutospacing="0" w:after="120" w:afterAutospacing="0"/>
        <w:jc w:val="center"/>
        <w:rPr>
          <w:rFonts w:ascii="Arial" w:hAnsi="Arial" w:cs="Arial"/>
          <w:color w:val="172C31"/>
          <w:sz w:val="18"/>
          <w:szCs w:val="18"/>
        </w:rPr>
      </w:pPr>
      <w:r>
        <w:rPr>
          <w:rStyle w:val="aa"/>
          <w:color w:val="172C31"/>
        </w:rPr>
        <w:t>Раздел 2.Содержание проблемы и обоснование необходимости ее решения программными методами</w:t>
      </w:r>
    </w:p>
    <w:p w:rsidR="00D97DF1" w:rsidRDefault="00D97DF1" w:rsidP="00D97DF1">
      <w:pPr>
        <w:pStyle w:val="a9"/>
        <w:spacing w:before="0" w:beforeAutospacing="0" w:after="0" w:afterAutospacing="0"/>
        <w:ind w:firstLine="567"/>
        <w:jc w:val="both"/>
        <w:rPr>
          <w:rFonts w:ascii="Arial" w:hAnsi="Arial" w:cs="Arial"/>
          <w:color w:val="172C31"/>
          <w:sz w:val="18"/>
          <w:szCs w:val="18"/>
        </w:rPr>
      </w:pPr>
      <w:r>
        <w:rPr>
          <w:rFonts w:ascii="Arial" w:hAnsi="Arial" w:cs="Arial"/>
          <w:color w:val="172C31"/>
          <w:sz w:val="18"/>
          <w:szCs w:val="18"/>
        </w:rPr>
        <w:t> </w:t>
      </w:r>
      <w:r>
        <w:rPr>
          <w:color w:val="172C31"/>
        </w:rPr>
        <w:t xml:space="preserve">Автомобильные дороги Чухломского муниципального района являются важнейшей проблемой. От уровня транспортно-эксплуатационного состояния и развития сети автомобильных дорог во многом зависит </w:t>
      </w:r>
      <w:r>
        <w:t>решение</w:t>
      </w:r>
      <w:r>
        <w:rPr>
          <w:color w:val="172C31"/>
        </w:rPr>
        <w:t xml:space="preserve"> задач достижения устойчивого экономического роста поселения, улучшения условий для предпринимательской деятельности и повышения качества жизни населения.</w:t>
      </w:r>
    </w:p>
    <w:p w:rsidR="00D97DF1" w:rsidRDefault="00D97DF1" w:rsidP="00D97DF1">
      <w:pPr>
        <w:pStyle w:val="a9"/>
        <w:spacing w:before="0" w:beforeAutospacing="0" w:after="0" w:afterAutospacing="0"/>
        <w:ind w:firstLine="567"/>
        <w:jc w:val="both"/>
        <w:rPr>
          <w:rFonts w:ascii="Arial" w:hAnsi="Arial" w:cs="Arial"/>
          <w:color w:val="172C31"/>
          <w:sz w:val="18"/>
          <w:szCs w:val="18"/>
        </w:rPr>
      </w:pPr>
      <w:r>
        <w:rPr>
          <w:color w:val="172C31"/>
        </w:rPr>
        <w:t>В настоящее время социально-экономическое развитие во многом сдерживается по причине неудовлетворительного транспортно-эксплуатационного состояния и недостаточного уровня развития автомобильных дорог.</w:t>
      </w:r>
    </w:p>
    <w:p w:rsidR="00D97DF1" w:rsidRDefault="00D97DF1" w:rsidP="00D97DF1">
      <w:pPr>
        <w:pStyle w:val="a9"/>
        <w:spacing w:before="0" w:beforeAutospacing="0" w:after="0" w:afterAutospacing="0"/>
        <w:ind w:firstLine="567"/>
        <w:jc w:val="both"/>
        <w:rPr>
          <w:rFonts w:ascii="Arial" w:hAnsi="Arial" w:cs="Arial"/>
          <w:color w:val="172C31"/>
          <w:sz w:val="18"/>
          <w:szCs w:val="18"/>
        </w:rPr>
      </w:pPr>
      <w:r>
        <w:rPr>
          <w:color w:val="172C31"/>
        </w:rPr>
        <w:t>Неудовлетворительное состояние дорог на территории Чухломского муниципального района затрудняет движение автотранспорта, что резко увеличивает транспортные издержки, ухудшает качество жизни населения.</w:t>
      </w:r>
    </w:p>
    <w:p w:rsidR="00D97DF1" w:rsidRDefault="00D97DF1" w:rsidP="00D97DF1">
      <w:pPr>
        <w:pStyle w:val="a9"/>
        <w:spacing w:before="0" w:beforeAutospacing="0" w:after="0" w:afterAutospacing="0"/>
        <w:ind w:firstLine="567"/>
        <w:jc w:val="both"/>
        <w:rPr>
          <w:rFonts w:ascii="Arial" w:hAnsi="Arial" w:cs="Arial"/>
          <w:color w:val="172C31"/>
          <w:sz w:val="18"/>
          <w:szCs w:val="18"/>
        </w:rPr>
      </w:pPr>
      <w:r>
        <w:rPr>
          <w:color w:val="172C31"/>
        </w:rPr>
        <w:t>Большая часть автомобильных дорог требует текущего ремонта. Несоблюдение межремонтных сроков службы дорожных покрытий увеличивает объемы ямочного ремонта и не дает необходимого эффекта в сохранении сети автодорог.</w:t>
      </w:r>
    </w:p>
    <w:p w:rsidR="00D97DF1" w:rsidRDefault="00D97DF1" w:rsidP="00D97DF1">
      <w:pPr>
        <w:pStyle w:val="a9"/>
        <w:spacing w:before="0" w:beforeAutospacing="0" w:after="0" w:afterAutospacing="0"/>
        <w:ind w:firstLine="567"/>
        <w:jc w:val="both"/>
        <w:rPr>
          <w:rFonts w:ascii="Arial" w:hAnsi="Arial" w:cs="Arial"/>
          <w:color w:val="172C31"/>
          <w:sz w:val="18"/>
          <w:szCs w:val="18"/>
        </w:rPr>
      </w:pPr>
      <w:r>
        <w:rPr>
          <w:color w:val="172C31"/>
        </w:rPr>
        <w:t>Исходя из указанных тенденций, система мероприятий Программы</w:t>
      </w:r>
      <w:r>
        <w:t xml:space="preserve"> по ремонту и содержанию автомобильных дорог на территории Чухломского муниципального района </w:t>
      </w:r>
      <w:r w:rsidR="00CF128A">
        <w:t>Костромской области на 2020-2024</w:t>
      </w:r>
      <w:r>
        <w:t xml:space="preserve"> годы (далее Программа)</w:t>
      </w:r>
      <w:r>
        <w:rPr>
          <w:color w:val="172C31"/>
        </w:rPr>
        <w:t xml:space="preserve"> определена на основе варианта инерционного развития сети автомобильных дорог. Такой вариант не приводит к кардинальному изменению ситуации, но позволяет не допустить дальнейшего ухудшения состояния сети автомобильных дорог поселения.</w:t>
      </w:r>
    </w:p>
    <w:p w:rsidR="00D97DF1" w:rsidRDefault="00D97DF1" w:rsidP="00D97DF1">
      <w:pPr>
        <w:pStyle w:val="a9"/>
        <w:spacing w:before="0" w:beforeAutospacing="0" w:after="0" w:afterAutospacing="0"/>
        <w:ind w:firstLine="567"/>
        <w:jc w:val="both"/>
        <w:rPr>
          <w:rFonts w:ascii="Arial" w:hAnsi="Arial" w:cs="Arial"/>
          <w:color w:val="172C31"/>
          <w:sz w:val="18"/>
          <w:szCs w:val="18"/>
        </w:rPr>
      </w:pPr>
      <w:r>
        <w:rPr>
          <w:color w:val="172C31"/>
        </w:rPr>
        <w:t>Сложившаяся ситуация вызвана ежегодным недофинансированием отрасли. Действующая система финансирования дорожного хозяйства ведет к полному разрушению дорожной сети. Изношенность и низкая плотность сети автомобильных дорог накладывают серьезное ограничение на развитие всей экономики, предприятия не могут нормально функционировать, если нельзя недорого и быстро доставлять товары, и совершенно очевидно, что при наших климатических условиях и протяженной территории инфраструктурные издержки являются значительной частью стоимости многих видов товаров и услуг.</w:t>
      </w:r>
    </w:p>
    <w:p w:rsidR="00D97DF1" w:rsidRDefault="00D97DF1" w:rsidP="00D97DF1">
      <w:pPr>
        <w:pStyle w:val="a9"/>
        <w:spacing w:before="0" w:beforeAutospacing="0" w:after="0" w:afterAutospacing="0"/>
        <w:ind w:firstLine="567"/>
        <w:jc w:val="both"/>
        <w:rPr>
          <w:rFonts w:ascii="Arial" w:hAnsi="Arial" w:cs="Arial"/>
          <w:color w:val="172C31"/>
          <w:sz w:val="18"/>
          <w:szCs w:val="18"/>
        </w:rPr>
      </w:pPr>
      <w:r>
        <w:rPr>
          <w:color w:val="172C31"/>
        </w:rPr>
        <w:lastRenderedPageBreak/>
        <w:t>В создавшейся ситуации необходимо принять неотложные меры по качественному изменению состояния сети автомобильных дорог, чтобы обеспечить ее ускоренное развитие в соответствии с потребностями экономики и населения.</w:t>
      </w:r>
    </w:p>
    <w:p w:rsidR="00D97DF1" w:rsidRDefault="00D97DF1" w:rsidP="00D97DF1">
      <w:pPr>
        <w:pStyle w:val="a9"/>
        <w:spacing w:before="0" w:beforeAutospacing="0" w:after="0" w:afterAutospacing="0"/>
        <w:ind w:firstLine="567"/>
        <w:jc w:val="both"/>
        <w:rPr>
          <w:color w:val="172C31"/>
        </w:rPr>
      </w:pPr>
      <w:r>
        <w:rPr>
          <w:color w:val="172C31"/>
        </w:rPr>
        <w:t>Необходимость Программы вызвана следующими нормативными актами: </w:t>
      </w:r>
      <w:hyperlink r:id="rId5" w:history="1">
        <w:r>
          <w:rPr>
            <w:rStyle w:val="a8"/>
            <w:color w:val="5C5B42"/>
          </w:rPr>
          <w:t>ст. 179.4</w:t>
        </w:r>
      </w:hyperlink>
      <w:r>
        <w:rPr>
          <w:color w:val="172C31"/>
        </w:rPr>
        <w:t xml:space="preserve"> Бюджетного кодекса Российской Федерации, Федеральный Закон от 08.11.2007г.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Федеральный закон от 06.10.2003г. №131-ФЗ «Об общих принципах организации местного самоуправления в Российской Федерации».</w:t>
      </w:r>
    </w:p>
    <w:p w:rsidR="00A54D1A" w:rsidRDefault="00A54D1A" w:rsidP="00D97DF1">
      <w:pPr>
        <w:pStyle w:val="a9"/>
        <w:spacing w:before="0" w:beforeAutospacing="0" w:after="0" w:afterAutospacing="0"/>
        <w:ind w:firstLine="567"/>
        <w:jc w:val="both"/>
        <w:rPr>
          <w:rFonts w:ascii="Arial" w:hAnsi="Arial" w:cs="Arial"/>
          <w:color w:val="172C31"/>
          <w:sz w:val="18"/>
          <w:szCs w:val="18"/>
        </w:rPr>
      </w:pPr>
    </w:p>
    <w:p w:rsidR="00D97DF1" w:rsidRDefault="00D97DF1" w:rsidP="00D97DF1">
      <w:pPr>
        <w:pStyle w:val="a9"/>
        <w:spacing w:before="120" w:beforeAutospacing="0" w:after="120" w:afterAutospacing="0"/>
        <w:jc w:val="center"/>
        <w:rPr>
          <w:rFonts w:ascii="Arial" w:hAnsi="Arial" w:cs="Arial"/>
          <w:color w:val="172C31"/>
          <w:sz w:val="18"/>
          <w:szCs w:val="18"/>
        </w:rPr>
      </w:pPr>
      <w:r>
        <w:rPr>
          <w:rStyle w:val="aa"/>
          <w:color w:val="172C31"/>
        </w:rPr>
        <w:t>Раздел 3. Основные цели и задачи Программы.</w:t>
      </w:r>
    </w:p>
    <w:p w:rsidR="00D97DF1" w:rsidRDefault="00D97DF1" w:rsidP="00D97DF1">
      <w:pPr>
        <w:pStyle w:val="a9"/>
        <w:spacing w:before="0" w:beforeAutospacing="0" w:after="0" w:afterAutospacing="0"/>
        <w:ind w:firstLine="426"/>
        <w:jc w:val="both"/>
        <w:rPr>
          <w:rFonts w:ascii="Arial" w:hAnsi="Arial" w:cs="Arial"/>
          <w:color w:val="172C31"/>
          <w:sz w:val="18"/>
          <w:szCs w:val="18"/>
        </w:rPr>
      </w:pPr>
      <w:r>
        <w:rPr>
          <w:color w:val="172C31"/>
        </w:rPr>
        <w:t>Основной целью настоящей Программы является 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значения.</w:t>
      </w:r>
    </w:p>
    <w:p w:rsidR="00D97DF1" w:rsidRDefault="00D97DF1" w:rsidP="00D97DF1">
      <w:pPr>
        <w:pStyle w:val="a9"/>
        <w:spacing w:before="0" w:beforeAutospacing="0" w:after="0" w:afterAutospacing="0"/>
        <w:ind w:firstLine="426"/>
        <w:jc w:val="both"/>
        <w:rPr>
          <w:color w:val="172C31"/>
        </w:rPr>
      </w:pPr>
      <w:r>
        <w:rPr>
          <w:color w:val="172C31"/>
        </w:rPr>
        <w:t>Основными задачами является:</w:t>
      </w:r>
    </w:p>
    <w:p w:rsidR="00D97DF1" w:rsidRDefault="00D97DF1" w:rsidP="00D97DF1">
      <w:pPr>
        <w:pStyle w:val="a9"/>
        <w:spacing w:before="0" w:beforeAutospacing="0" w:after="0" w:afterAutospacing="0"/>
        <w:ind w:firstLine="426"/>
        <w:jc w:val="both"/>
        <w:rPr>
          <w:rFonts w:ascii="Arial" w:hAnsi="Arial" w:cs="Arial"/>
          <w:color w:val="172C31"/>
          <w:sz w:val="18"/>
          <w:szCs w:val="18"/>
        </w:rPr>
      </w:pPr>
      <w:r>
        <w:rPr>
          <w:color w:val="172C31"/>
        </w:rPr>
        <w:t>-  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</w:r>
    </w:p>
    <w:p w:rsidR="00BF4D26" w:rsidRDefault="00D97DF1" w:rsidP="00A54D1A">
      <w:pPr>
        <w:pStyle w:val="a9"/>
        <w:spacing w:before="0" w:beforeAutospacing="0" w:after="0" w:afterAutospacing="0"/>
        <w:ind w:firstLine="426"/>
        <w:jc w:val="both"/>
        <w:rPr>
          <w:color w:val="172C31"/>
        </w:rPr>
      </w:pPr>
      <w:r>
        <w:rPr>
          <w:color w:val="172C31"/>
        </w:rPr>
        <w:t>- повышение технического уровня существующих автомобильных дорог, увели</w:t>
      </w:r>
      <w:r w:rsidR="00A54D1A">
        <w:rPr>
          <w:color w:val="172C31"/>
        </w:rPr>
        <w:t>чение их пропускной способности.</w:t>
      </w:r>
    </w:p>
    <w:p w:rsidR="00A54D1A" w:rsidRDefault="00A54D1A" w:rsidP="00A54D1A">
      <w:pPr>
        <w:pStyle w:val="a9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D97DF1" w:rsidRDefault="00D97DF1" w:rsidP="00D97DF1">
      <w:pPr>
        <w:pStyle w:val="a9"/>
        <w:spacing w:before="120" w:beforeAutospacing="0" w:after="120" w:afterAutospacing="0"/>
        <w:jc w:val="center"/>
        <w:rPr>
          <w:rFonts w:ascii="Arial" w:hAnsi="Arial" w:cs="Arial"/>
          <w:color w:val="172C31"/>
          <w:sz w:val="18"/>
          <w:szCs w:val="18"/>
        </w:rPr>
      </w:pPr>
      <w:r>
        <w:rPr>
          <w:rStyle w:val="aa"/>
          <w:color w:val="172C31"/>
        </w:rPr>
        <w:t>Раздел 4. Сроки и этапы реализации Программы</w:t>
      </w:r>
    </w:p>
    <w:p w:rsidR="00D97DF1" w:rsidRDefault="00D97DF1" w:rsidP="00D97DF1">
      <w:pPr>
        <w:pStyle w:val="a9"/>
        <w:spacing w:before="120" w:beforeAutospacing="0" w:after="120" w:afterAutospacing="0"/>
        <w:ind w:firstLine="567"/>
        <w:jc w:val="both"/>
        <w:rPr>
          <w:rFonts w:ascii="Arial" w:hAnsi="Arial" w:cs="Arial"/>
          <w:color w:val="172C31"/>
          <w:sz w:val="18"/>
          <w:szCs w:val="18"/>
        </w:rPr>
      </w:pPr>
      <w:r>
        <w:rPr>
          <w:color w:val="172C31"/>
        </w:rPr>
        <w:t>Срок</w:t>
      </w:r>
      <w:r w:rsidR="00BC300D">
        <w:rPr>
          <w:color w:val="172C31"/>
        </w:rPr>
        <w:t>и реализации Программы 2020-2024</w:t>
      </w:r>
      <w:r>
        <w:rPr>
          <w:color w:val="172C31"/>
        </w:rPr>
        <w:t xml:space="preserve"> годы.</w:t>
      </w:r>
    </w:p>
    <w:p w:rsidR="00D97DF1" w:rsidRDefault="00D97DF1" w:rsidP="00D97DF1">
      <w:pPr>
        <w:pStyle w:val="a9"/>
        <w:spacing w:before="120" w:beforeAutospacing="0" w:after="120" w:afterAutospacing="0"/>
        <w:jc w:val="both"/>
        <w:rPr>
          <w:rFonts w:ascii="Arial" w:hAnsi="Arial" w:cs="Arial"/>
          <w:color w:val="172C31"/>
          <w:sz w:val="18"/>
          <w:szCs w:val="18"/>
        </w:rPr>
      </w:pPr>
      <w:r>
        <w:rPr>
          <w:rFonts w:ascii="Arial" w:hAnsi="Arial" w:cs="Arial"/>
          <w:color w:val="172C31"/>
          <w:sz w:val="18"/>
          <w:szCs w:val="18"/>
        </w:rPr>
        <w:t> </w:t>
      </w:r>
    </w:p>
    <w:p w:rsidR="00D97DF1" w:rsidRDefault="00D97DF1" w:rsidP="00D97DF1">
      <w:pPr>
        <w:pStyle w:val="a9"/>
        <w:spacing w:before="120" w:beforeAutospacing="0" w:after="120" w:afterAutospacing="0"/>
        <w:jc w:val="center"/>
        <w:rPr>
          <w:rFonts w:ascii="Arial" w:hAnsi="Arial" w:cs="Arial"/>
          <w:color w:val="172C31"/>
          <w:sz w:val="18"/>
          <w:szCs w:val="18"/>
        </w:rPr>
      </w:pPr>
      <w:r>
        <w:rPr>
          <w:rStyle w:val="aa"/>
          <w:color w:val="172C31"/>
        </w:rPr>
        <w:t xml:space="preserve">Раздел 5. </w:t>
      </w:r>
      <w:r w:rsidR="005153FA">
        <w:rPr>
          <w:rStyle w:val="aa"/>
          <w:color w:val="172C31"/>
        </w:rPr>
        <w:t>Результат реализации Программы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  <w:color w:val="172C31"/>
        </w:rPr>
        <w:t xml:space="preserve">В 2020 году </w:t>
      </w:r>
      <w:r w:rsidR="00D97DF1" w:rsidRPr="00A54D1A">
        <w:rPr>
          <w:rFonts w:ascii="Times New Roman" w:hAnsi="Times New Roman"/>
          <w:color w:val="172C31"/>
        </w:rPr>
        <w:t> </w:t>
      </w:r>
      <w:r w:rsidRPr="00A54D1A">
        <w:rPr>
          <w:rFonts w:ascii="Times New Roman" w:hAnsi="Times New Roman"/>
        </w:rPr>
        <w:t xml:space="preserve">выполнен  ремонт улично-дорожной сети в городе Чухлома– 1,976 км: 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</w:rPr>
        <w:t xml:space="preserve">- ремонт ул. </w:t>
      </w:r>
      <w:proofErr w:type="spellStart"/>
      <w:r w:rsidRPr="00A54D1A">
        <w:rPr>
          <w:rFonts w:ascii="Times New Roman" w:hAnsi="Times New Roman"/>
        </w:rPr>
        <w:t>Катенина</w:t>
      </w:r>
      <w:proofErr w:type="spellEnd"/>
      <w:r w:rsidRPr="00A54D1A">
        <w:rPr>
          <w:rFonts w:ascii="Times New Roman" w:hAnsi="Times New Roman"/>
        </w:rPr>
        <w:t xml:space="preserve"> 430 п.м.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</w:rPr>
        <w:t>- ремонт ул. Рябиновая 103 п.м.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</w:rPr>
        <w:t xml:space="preserve">- ремонт проезда от ул. Рябиновая до ул. Соловьиная 353 п.м. 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</w:rPr>
        <w:t xml:space="preserve">- ремонт ул. Свободы (от дома №1 до дома №31) – 450 п. м. 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</w:rPr>
        <w:t xml:space="preserve">- ремонт ул. Свободы (от дома №31 до дома №61) – 640 п. м. 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</w:rPr>
        <w:t>- Строительство ливневой (дождевой) канализации по адресу: г. Чухлома, ул. Советская 1 этап (315 п.м.)</w:t>
      </w:r>
      <w:r>
        <w:rPr>
          <w:rFonts w:ascii="Times New Roman" w:hAnsi="Times New Roman"/>
        </w:rPr>
        <w:t>.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A54D1A">
        <w:rPr>
          <w:rFonts w:ascii="Times New Roman" w:hAnsi="Times New Roman"/>
        </w:rPr>
        <w:t xml:space="preserve"> 2021 году выполнен  ремонт улично-дорожной сети в городе Чухлома – 1,221 км: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</w:rPr>
        <w:t>- Строительство ливневой (дождевой) канализации по адресу: г. Чухлома, ул. Советская 2 этап (Благоустройство) (1134 кв.м.)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</w:rPr>
        <w:t>- Дополнительные работы при строительстве ливневой (дождевой) канализации по адресу: г. Чухлома, ул. Советская (98 кв.м.)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</w:rPr>
        <w:t>- ул. Калинина (от перекрестка с ул. Октября до перекрестка с ул. Ленина) 500 п. м.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</w:rPr>
        <w:t>- ул. Советская (от дома 16/2 до дома 22) 110 п.м.</w:t>
      </w:r>
    </w:p>
    <w:p w:rsidR="00A54D1A" w:rsidRPr="00A54D1A" w:rsidRDefault="00A54D1A" w:rsidP="00A54D1A">
      <w:pPr>
        <w:pStyle w:val="a7"/>
        <w:jc w:val="both"/>
        <w:rPr>
          <w:rFonts w:ascii="Times New Roman" w:hAnsi="Times New Roman"/>
        </w:rPr>
      </w:pPr>
      <w:r w:rsidRPr="00A54D1A">
        <w:rPr>
          <w:rFonts w:ascii="Times New Roman" w:hAnsi="Times New Roman"/>
        </w:rPr>
        <w:t>- ул. Советская (от дома 4 до дома 16/2) 276 п.м.</w:t>
      </w:r>
    </w:p>
    <w:p w:rsidR="00A54D1A" w:rsidRDefault="00A54D1A" w:rsidP="005153FA">
      <w:pPr>
        <w:pStyle w:val="ConsPlusNormal"/>
        <w:jc w:val="both"/>
        <w:rPr>
          <w:rFonts w:ascii="Arial" w:hAnsi="Arial" w:cs="Arial"/>
          <w:color w:val="172C31"/>
          <w:sz w:val="18"/>
          <w:szCs w:val="18"/>
        </w:rPr>
      </w:pPr>
    </w:p>
    <w:p w:rsidR="005153FA" w:rsidRDefault="00D04BE0" w:rsidP="005153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 году  </w:t>
      </w:r>
      <w:r w:rsidR="00CE2285">
        <w:rPr>
          <w:rFonts w:ascii="Times New Roman" w:hAnsi="Times New Roman" w:cs="Times New Roman"/>
          <w:sz w:val="24"/>
          <w:szCs w:val="24"/>
        </w:rPr>
        <w:t>выполнены</w:t>
      </w:r>
      <w:r>
        <w:rPr>
          <w:rFonts w:ascii="Times New Roman" w:hAnsi="Times New Roman" w:cs="Times New Roman"/>
          <w:sz w:val="24"/>
          <w:szCs w:val="24"/>
        </w:rPr>
        <w:t xml:space="preserve"> работы по  ремонту </w:t>
      </w:r>
      <w:r w:rsidR="005153FA">
        <w:rPr>
          <w:rFonts w:ascii="Times New Roman" w:hAnsi="Times New Roman" w:cs="Times New Roman"/>
          <w:sz w:val="24"/>
          <w:szCs w:val="24"/>
        </w:rPr>
        <w:t>4,554 км</w:t>
      </w:r>
      <w:r>
        <w:rPr>
          <w:rFonts w:ascii="Times New Roman" w:hAnsi="Times New Roman" w:cs="Times New Roman"/>
          <w:sz w:val="24"/>
          <w:szCs w:val="24"/>
        </w:rPr>
        <w:t xml:space="preserve"> улично-дорожной сети города Чухлома Чухломского муниципального района Костромской области, </w:t>
      </w:r>
      <w:r w:rsidR="005153FA">
        <w:rPr>
          <w:rFonts w:ascii="Times New Roman" w:hAnsi="Times New Roman" w:cs="Times New Roman"/>
          <w:sz w:val="24"/>
          <w:szCs w:val="24"/>
        </w:rPr>
        <w:t>из них:</w:t>
      </w:r>
    </w:p>
    <w:p w:rsidR="005153FA" w:rsidRDefault="005153FA" w:rsidP="005153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4BE0">
        <w:rPr>
          <w:rFonts w:ascii="Times New Roman" w:hAnsi="Times New Roman" w:cs="Times New Roman"/>
          <w:sz w:val="24"/>
          <w:szCs w:val="24"/>
        </w:rPr>
        <w:t>р</w:t>
      </w:r>
      <w:r w:rsidRPr="005019CC">
        <w:rPr>
          <w:rFonts w:ascii="Times New Roman" w:hAnsi="Times New Roman" w:cs="Times New Roman"/>
          <w:sz w:val="24"/>
          <w:szCs w:val="24"/>
        </w:rPr>
        <w:t>емонт улично-дорожной сети по ул. Калинина от дома №1 до дома №27 в г. Чухлома</w:t>
      </w:r>
      <w:r>
        <w:rPr>
          <w:rFonts w:ascii="Times New Roman" w:hAnsi="Times New Roman" w:cs="Times New Roman"/>
          <w:sz w:val="24"/>
          <w:szCs w:val="24"/>
        </w:rPr>
        <w:t xml:space="preserve"> (500 п.м.)</w:t>
      </w:r>
    </w:p>
    <w:p w:rsidR="005153FA" w:rsidRDefault="005153FA" w:rsidP="005153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4BE0">
        <w:rPr>
          <w:rFonts w:ascii="Times New Roman" w:hAnsi="Times New Roman" w:cs="Times New Roman"/>
          <w:sz w:val="24"/>
          <w:szCs w:val="24"/>
        </w:rPr>
        <w:t>р</w:t>
      </w:r>
      <w:r w:rsidRPr="005019CC">
        <w:rPr>
          <w:rFonts w:ascii="Times New Roman" w:hAnsi="Times New Roman" w:cs="Times New Roman"/>
          <w:sz w:val="24"/>
          <w:szCs w:val="24"/>
        </w:rPr>
        <w:t>емонт участка улично-дорожной сети по ул. Калинина в городе Чухлома Чухломского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(788 п.м.)</w:t>
      </w:r>
    </w:p>
    <w:p w:rsidR="005153FA" w:rsidRDefault="005153FA" w:rsidP="005153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4BE0">
        <w:rPr>
          <w:rFonts w:ascii="Times New Roman" w:hAnsi="Times New Roman" w:cs="Times New Roman"/>
          <w:sz w:val="24"/>
          <w:szCs w:val="24"/>
        </w:rPr>
        <w:t>я</w:t>
      </w:r>
      <w:r w:rsidRPr="005019CC">
        <w:rPr>
          <w:rFonts w:ascii="Times New Roman" w:hAnsi="Times New Roman" w:cs="Times New Roman"/>
          <w:sz w:val="24"/>
          <w:szCs w:val="24"/>
        </w:rPr>
        <w:t xml:space="preserve">мочный ремонт улично-дорожной сети методом </w:t>
      </w:r>
      <w:proofErr w:type="spellStart"/>
      <w:r w:rsidRPr="005019CC">
        <w:rPr>
          <w:rFonts w:ascii="Times New Roman" w:hAnsi="Times New Roman" w:cs="Times New Roman"/>
          <w:sz w:val="24"/>
          <w:szCs w:val="24"/>
        </w:rPr>
        <w:t>пневмонабрызга</w:t>
      </w:r>
      <w:proofErr w:type="spellEnd"/>
      <w:r w:rsidRPr="005019CC">
        <w:rPr>
          <w:rFonts w:ascii="Times New Roman" w:hAnsi="Times New Roman" w:cs="Times New Roman"/>
          <w:sz w:val="24"/>
          <w:szCs w:val="24"/>
        </w:rPr>
        <w:t xml:space="preserve"> по улице Свободы </w:t>
      </w:r>
      <w:r w:rsidRPr="005019CC">
        <w:rPr>
          <w:rFonts w:ascii="Times New Roman" w:hAnsi="Times New Roman" w:cs="Times New Roman"/>
          <w:sz w:val="24"/>
          <w:szCs w:val="24"/>
        </w:rPr>
        <w:lastRenderedPageBreak/>
        <w:t>(участок от д.1 до магазина "Магнит") в городе Чухлома</w:t>
      </w:r>
      <w:r>
        <w:rPr>
          <w:rFonts w:ascii="Times New Roman" w:hAnsi="Times New Roman" w:cs="Times New Roman"/>
          <w:sz w:val="24"/>
          <w:szCs w:val="24"/>
        </w:rPr>
        <w:t xml:space="preserve"> (510 п.м.)</w:t>
      </w:r>
    </w:p>
    <w:p w:rsidR="005153FA" w:rsidRDefault="005153FA" w:rsidP="005153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4BE0">
        <w:rPr>
          <w:rFonts w:ascii="Times New Roman" w:hAnsi="Times New Roman" w:cs="Times New Roman"/>
          <w:sz w:val="24"/>
          <w:szCs w:val="24"/>
        </w:rPr>
        <w:t>я</w:t>
      </w:r>
      <w:r w:rsidRPr="005019CC">
        <w:rPr>
          <w:rFonts w:ascii="Times New Roman" w:hAnsi="Times New Roman" w:cs="Times New Roman"/>
          <w:sz w:val="24"/>
          <w:szCs w:val="24"/>
        </w:rPr>
        <w:t xml:space="preserve">мочный ремонт улично-дорожной сети методом </w:t>
      </w:r>
      <w:proofErr w:type="spellStart"/>
      <w:r w:rsidRPr="005019CC">
        <w:rPr>
          <w:rFonts w:ascii="Times New Roman" w:hAnsi="Times New Roman" w:cs="Times New Roman"/>
          <w:sz w:val="24"/>
          <w:szCs w:val="24"/>
        </w:rPr>
        <w:t>пневмонабрызга</w:t>
      </w:r>
      <w:proofErr w:type="spellEnd"/>
      <w:r w:rsidRPr="005019CC">
        <w:rPr>
          <w:rFonts w:ascii="Times New Roman" w:hAnsi="Times New Roman" w:cs="Times New Roman"/>
          <w:sz w:val="24"/>
          <w:szCs w:val="24"/>
        </w:rPr>
        <w:t xml:space="preserve"> в городе Чухлома Чухломского муниципального района Костромской области (ул. Свободы от дома №61 до дома №50</w:t>
      </w:r>
      <w:r>
        <w:rPr>
          <w:rFonts w:ascii="Times New Roman" w:hAnsi="Times New Roman" w:cs="Times New Roman"/>
          <w:sz w:val="24"/>
          <w:szCs w:val="24"/>
        </w:rPr>
        <w:t xml:space="preserve"> (370 п.м.)</w:t>
      </w:r>
      <w:r w:rsidRPr="005019CC">
        <w:rPr>
          <w:rFonts w:ascii="Times New Roman" w:hAnsi="Times New Roman" w:cs="Times New Roman"/>
          <w:sz w:val="24"/>
          <w:szCs w:val="24"/>
        </w:rPr>
        <w:t>, ул. Советская от дома №20 до дома № 36</w:t>
      </w:r>
      <w:r>
        <w:rPr>
          <w:rFonts w:ascii="Times New Roman" w:hAnsi="Times New Roman" w:cs="Times New Roman"/>
          <w:sz w:val="24"/>
          <w:szCs w:val="24"/>
        </w:rPr>
        <w:t xml:space="preserve"> (230 п.м.)</w:t>
      </w:r>
      <w:r w:rsidRPr="005019CC">
        <w:rPr>
          <w:rFonts w:ascii="Times New Roman" w:hAnsi="Times New Roman" w:cs="Times New Roman"/>
          <w:sz w:val="24"/>
          <w:szCs w:val="24"/>
        </w:rPr>
        <w:t>, ул. Доктора Малыгина</w:t>
      </w:r>
      <w:r>
        <w:rPr>
          <w:rFonts w:ascii="Times New Roman" w:hAnsi="Times New Roman" w:cs="Times New Roman"/>
          <w:sz w:val="24"/>
          <w:szCs w:val="24"/>
        </w:rPr>
        <w:t xml:space="preserve"> (198 п.м.)</w:t>
      </w:r>
      <w:r w:rsidRPr="005019CC">
        <w:rPr>
          <w:rFonts w:ascii="Times New Roman" w:hAnsi="Times New Roman" w:cs="Times New Roman"/>
          <w:sz w:val="24"/>
          <w:szCs w:val="24"/>
        </w:rPr>
        <w:t>, ул. М.Горького от пересечения с ул. Калинина до пересечения с ул. Лебедева</w:t>
      </w:r>
      <w:r>
        <w:rPr>
          <w:rFonts w:ascii="Times New Roman" w:hAnsi="Times New Roman" w:cs="Times New Roman"/>
          <w:sz w:val="24"/>
          <w:szCs w:val="24"/>
        </w:rPr>
        <w:t xml:space="preserve"> (150 п.м.)</w:t>
      </w:r>
      <w:r w:rsidRPr="005019CC">
        <w:rPr>
          <w:rFonts w:ascii="Times New Roman" w:hAnsi="Times New Roman" w:cs="Times New Roman"/>
          <w:sz w:val="24"/>
          <w:szCs w:val="24"/>
        </w:rPr>
        <w:t>, ул. Некрасова от пересечения с ул. Калинина до пересечения с ул. Доктора Малыгина</w:t>
      </w:r>
      <w:r>
        <w:rPr>
          <w:rFonts w:ascii="Times New Roman" w:hAnsi="Times New Roman" w:cs="Times New Roman"/>
          <w:sz w:val="24"/>
          <w:szCs w:val="24"/>
        </w:rPr>
        <w:t xml:space="preserve"> (195 п.м.)</w:t>
      </w:r>
      <w:r w:rsidRPr="005019CC">
        <w:rPr>
          <w:rFonts w:ascii="Times New Roman" w:hAnsi="Times New Roman" w:cs="Times New Roman"/>
          <w:sz w:val="24"/>
          <w:szCs w:val="24"/>
        </w:rPr>
        <w:t>, ул. Октября от дома №1 до дома №19)</w:t>
      </w:r>
      <w:r>
        <w:rPr>
          <w:rFonts w:ascii="Times New Roman" w:hAnsi="Times New Roman" w:cs="Times New Roman"/>
          <w:sz w:val="24"/>
          <w:szCs w:val="24"/>
        </w:rPr>
        <w:t xml:space="preserve"> (360 п.м.) всего (1503 п.м.)</w:t>
      </w:r>
    </w:p>
    <w:p w:rsidR="00D97DF1" w:rsidRDefault="005153FA" w:rsidP="00CF12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4BE0">
        <w:rPr>
          <w:rFonts w:ascii="Times New Roman" w:hAnsi="Times New Roman" w:cs="Times New Roman"/>
          <w:sz w:val="24"/>
          <w:szCs w:val="24"/>
        </w:rPr>
        <w:t>я</w:t>
      </w:r>
      <w:r w:rsidRPr="005019CC">
        <w:rPr>
          <w:rFonts w:ascii="Times New Roman" w:hAnsi="Times New Roman" w:cs="Times New Roman"/>
          <w:sz w:val="24"/>
          <w:szCs w:val="24"/>
        </w:rPr>
        <w:t>мочный ремонт улично-дорожной сети по ул. Яковлева</w:t>
      </w:r>
      <w:r>
        <w:rPr>
          <w:rFonts w:ascii="Times New Roman" w:hAnsi="Times New Roman" w:cs="Times New Roman"/>
          <w:sz w:val="24"/>
          <w:szCs w:val="24"/>
        </w:rPr>
        <w:t xml:space="preserve"> (460 п.м.)</w:t>
      </w:r>
      <w:r w:rsidRPr="005019CC">
        <w:rPr>
          <w:rFonts w:ascii="Times New Roman" w:hAnsi="Times New Roman" w:cs="Times New Roman"/>
          <w:sz w:val="24"/>
          <w:szCs w:val="24"/>
        </w:rPr>
        <w:t xml:space="preserve"> и ул. Некрасова</w:t>
      </w:r>
      <w:r>
        <w:rPr>
          <w:rFonts w:ascii="Times New Roman" w:hAnsi="Times New Roman" w:cs="Times New Roman"/>
          <w:sz w:val="24"/>
          <w:szCs w:val="24"/>
        </w:rPr>
        <w:t xml:space="preserve"> (793 п.м.)</w:t>
      </w:r>
      <w:r w:rsidRPr="005019CC">
        <w:rPr>
          <w:rFonts w:ascii="Times New Roman" w:hAnsi="Times New Roman" w:cs="Times New Roman"/>
          <w:sz w:val="24"/>
          <w:szCs w:val="24"/>
        </w:rPr>
        <w:t xml:space="preserve"> в городе Чухлома</w:t>
      </w:r>
      <w:r>
        <w:rPr>
          <w:rFonts w:ascii="Times New Roman" w:hAnsi="Times New Roman" w:cs="Times New Roman"/>
          <w:sz w:val="24"/>
          <w:szCs w:val="24"/>
        </w:rPr>
        <w:t xml:space="preserve"> (1253 п.м.)</w:t>
      </w:r>
    </w:p>
    <w:p w:rsidR="00CF128A" w:rsidRDefault="00CF128A" w:rsidP="00CF12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128A" w:rsidRDefault="00CF128A" w:rsidP="00CF12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2023 году планируется выполнить работы по ремонту 0,789 км улично-дорожной сети города Чухлома Чухломского муниципального района Костромской области, из них:</w:t>
      </w:r>
    </w:p>
    <w:p w:rsidR="00CF128A" w:rsidRDefault="00CF128A" w:rsidP="00CF12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5019CC">
        <w:rPr>
          <w:rFonts w:ascii="Times New Roman" w:hAnsi="Times New Roman" w:cs="Times New Roman"/>
          <w:sz w:val="24"/>
          <w:szCs w:val="24"/>
        </w:rPr>
        <w:t xml:space="preserve">емонт улично-дорожной сети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(337 п.м.);</w:t>
      </w:r>
    </w:p>
    <w:p w:rsidR="00CF128A" w:rsidRDefault="00CF128A" w:rsidP="00CF12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5019CC">
        <w:rPr>
          <w:rFonts w:ascii="Times New Roman" w:hAnsi="Times New Roman" w:cs="Times New Roman"/>
          <w:sz w:val="24"/>
          <w:szCs w:val="24"/>
        </w:rPr>
        <w:t xml:space="preserve">емонт улично-дорожной сети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Первомайская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(452 п.м.).</w:t>
      </w:r>
    </w:p>
    <w:p w:rsidR="0078726A" w:rsidRDefault="0078726A" w:rsidP="00CF12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Ремонт деревянного моста через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р.Ножига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автомобильной дороге Введенское –Красная Нива (35п.м.)</w:t>
      </w:r>
    </w:p>
    <w:p w:rsidR="00CF128A" w:rsidRDefault="00CF128A" w:rsidP="00CF12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128A" w:rsidRDefault="00CF128A" w:rsidP="00CF12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128A" w:rsidRPr="00CF128A" w:rsidRDefault="00CF128A" w:rsidP="00CF12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7DF1" w:rsidRDefault="00D97DF1" w:rsidP="0078726A">
      <w:pPr>
        <w:pStyle w:val="a9"/>
        <w:spacing w:before="120" w:beforeAutospacing="0" w:after="120" w:afterAutospacing="0"/>
        <w:jc w:val="both"/>
        <w:rPr>
          <w:rFonts w:ascii="Arial" w:hAnsi="Arial" w:cs="Arial"/>
          <w:color w:val="172C31"/>
          <w:sz w:val="18"/>
          <w:szCs w:val="18"/>
        </w:rPr>
      </w:pPr>
    </w:p>
    <w:p w:rsidR="00D97DF1" w:rsidRDefault="00D97DF1" w:rsidP="00D97DF1">
      <w:pPr>
        <w:rPr>
          <w:rFonts w:ascii="Times New Roman" w:hAnsi="Times New Roman"/>
          <w:color w:val="auto"/>
          <w:sz w:val="28"/>
          <w:szCs w:val="28"/>
        </w:rPr>
      </w:pPr>
    </w:p>
    <w:p w:rsidR="0037707D" w:rsidRDefault="0037707D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5830ED" w:rsidRDefault="005830ED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37707D" w:rsidRDefault="0037707D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37707D" w:rsidRDefault="0037707D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37707D" w:rsidRDefault="0037707D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37707D" w:rsidRDefault="0037707D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37707D" w:rsidRDefault="0037707D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37707D" w:rsidRDefault="0037707D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37707D" w:rsidRDefault="0037707D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01DE3" w:rsidRDefault="00901DE3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01DE3" w:rsidRDefault="00901DE3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01DE3" w:rsidRDefault="00901DE3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01DE3" w:rsidRDefault="00901DE3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CF33B5" w:rsidRDefault="00CF33B5" w:rsidP="00BA5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sectPr w:rsidR="00CF33B5" w:rsidSect="00B35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73C4"/>
    <w:multiLevelType w:val="hybridMultilevel"/>
    <w:tmpl w:val="71A080D4"/>
    <w:lvl w:ilvl="0" w:tplc="D3E2FB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D42A87"/>
    <w:multiLevelType w:val="hybridMultilevel"/>
    <w:tmpl w:val="650AA80E"/>
    <w:lvl w:ilvl="0" w:tplc="CB8E8F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61E0C"/>
    <w:multiLevelType w:val="hybridMultilevel"/>
    <w:tmpl w:val="C6426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767CE"/>
    <w:multiLevelType w:val="hybridMultilevel"/>
    <w:tmpl w:val="86F6152E"/>
    <w:lvl w:ilvl="0" w:tplc="434E62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AC774D9"/>
    <w:multiLevelType w:val="hybridMultilevel"/>
    <w:tmpl w:val="0E9EFE86"/>
    <w:lvl w:ilvl="0" w:tplc="DD0827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D485DFD"/>
    <w:multiLevelType w:val="hybridMultilevel"/>
    <w:tmpl w:val="E7C2AF8A"/>
    <w:lvl w:ilvl="0" w:tplc="F3D60E3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A090D63"/>
    <w:multiLevelType w:val="hybridMultilevel"/>
    <w:tmpl w:val="DB922070"/>
    <w:lvl w:ilvl="0" w:tplc="323CB3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7DA"/>
    <w:rsid w:val="0000760F"/>
    <w:rsid w:val="00043E97"/>
    <w:rsid w:val="00060536"/>
    <w:rsid w:val="000C7B3E"/>
    <w:rsid w:val="000F3F5B"/>
    <w:rsid w:val="000F5713"/>
    <w:rsid w:val="001139F2"/>
    <w:rsid w:val="00163A9E"/>
    <w:rsid w:val="001668A6"/>
    <w:rsid w:val="002B12BE"/>
    <w:rsid w:val="002D3696"/>
    <w:rsid w:val="002F3C7D"/>
    <w:rsid w:val="0032013C"/>
    <w:rsid w:val="00356CE6"/>
    <w:rsid w:val="0037707D"/>
    <w:rsid w:val="003831AC"/>
    <w:rsid w:val="00390901"/>
    <w:rsid w:val="003C5D06"/>
    <w:rsid w:val="004002B2"/>
    <w:rsid w:val="00424BA7"/>
    <w:rsid w:val="00442A6B"/>
    <w:rsid w:val="004563FA"/>
    <w:rsid w:val="00473F55"/>
    <w:rsid w:val="004D2D82"/>
    <w:rsid w:val="005153FA"/>
    <w:rsid w:val="00532C5B"/>
    <w:rsid w:val="005830ED"/>
    <w:rsid w:val="00595A74"/>
    <w:rsid w:val="005A074E"/>
    <w:rsid w:val="005B52CB"/>
    <w:rsid w:val="00615616"/>
    <w:rsid w:val="00625124"/>
    <w:rsid w:val="00643C99"/>
    <w:rsid w:val="00665423"/>
    <w:rsid w:val="00695E66"/>
    <w:rsid w:val="006D3FC1"/>
    <w:rsid w:val="00753576"/>
    <w:rsid w:val="007721C0"/>
    <w:rsid w:val="0078726A"/>
    <w:rsid w:val="007A5D11"/>
    <w:rsid w:val="007C6D05"/>
    <w:rsid w:val="008F64DE"/>
    <w:rsid w:val="00901DE3"/>
    <w:rsid w:val="00922714"/>
    <w:rsid w:val="009F08CE"/>
    <w:rsid w:val="00A037DA"/>
    <w:rsid w:val="00A54D1A"/>
    <w:rsid w:val="00A64C16"/>
    <w:rsid w:val="00B22F5D"/>
    <w:rsid w:val="00B3560D"/>
    <w:rsid w:val="00B44A91"/>
    <w:rsid w:val="00B747F7"/>
    <w:rsid w:val="00BA0B96"/>
    <w:rsid w:val="00BA5DE9"/>
    <w:rsid w:val="00BA698D"/>
    <w:rsid w:val="00BC300D"/>
    <w:rsid w:val="00BC5750"/>
    <w:rsid w:val="00BF4D26"/>
    <w:rsid w:val="00C00B14"/>
    <w:rsid w:val="00C041F7"/>
    <w:rsid w:val="00C04355"/>
    <w:rsid w:val="00C42F20"/>
    <w:rsid w:val="00C4494F"/>
    <w:rsid w:val="00C676FD"/>
    <w:rsid w:val="00C769D4"/>
    <w:rsid w:val="00CA3CF9"/>
    <w:rsid w:val="00CE2285"/>
    <w:rsid w:val="00CF128A"/>
    <w:rsid w:val="00CF33B5"/>
    <w:rsid w:val="00CF532C"/>
    <w:rsid w:val="00D04BE0"/>
    <w:rsid w:val="00D42107"/>
    <w:rsid w:val="00D61833"/>
    <w:rsid w:val="00D70F42"/>
    <w:rsid w:val="00D97DF1"/>
    <w:rsid w:val="00DA5FC3"/>
    <w:rsid w:val="00DD05BF"/>
    <w:rsid w:val="00DD6B3F"/>
    <w:rsid w:val="00DF62C9"/>
    <w:rsid w:val="00EF6679"/>
    <w:rsid w:val="00F2203E"/>
    <w:rsid w:val="00F54DBA"/>
    <w:rsid w:val="00F562C3"/>
    <w:rsid w:val="00FB115A"/>
    <w:rsid w:val="00FB169E"/>
    <w:rsid w:val="00FC3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E9"/>
    <w:pPr>
      <w:spacing w:after="160" w:line="259" w:lineRule="auto"/>
    </w:pPr>
    <w:rPr>
      <w:rFonts w:ascii="PT Astra Serif" w:hAnsi="PT Astra Serif" w:cs="Times New Roman"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7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707D"/>
    <w:rPr>
      <w:rFonts w:ascii="Segoe UI" w:hAnsi="Segoe UI" w:cs="Segoe UI"/>
      <w:color w:val="333333"/>
      <w:sz w:val="18"/>
      <w:szCs w:val="18"/>
    </w:rPr>
  </w:style>
  <w:style w:type="character" w:customStyle="1" w:styleId="a6">
    <w:name w:val="Основной текст_"/>
    <w:basedOn w:val="a0"/>
    <w:link w:val="1"/>
    <w:rsid w:val="00901DE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901DE3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color w:val="auto"/>
      <w:sz w:val="23"/>
      <w:szCs w:val="23"/>
    </w:rPr>
  </w:style>
  <w:style w:type="paragraph" w:customStyle="1" w:styleId="ConsPlusNormal">
    <w:name w:val="ConsPlusNormal"/>
    <w:link w:val="ConsPlusNormal0"/>
    <w:rsid w:val="00901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901DE3"/>
    <w:rPr>
      <w:rFonts w:ascii="Calibri" w:eastAsia="Times New Roman" w:hAnsi="Calibri" w:cs="Calibri"/>
      <w:lang w:eastAsia="ru-RU"/>
    </w:rPr>
  </w:style>
  <w:style w:type="paragraph" w:styleId="a7">
    <w:name w:val="No Spacing"/>
    <w:uiPriority w:val="1"/>
    <w:qFormat/>
    <w:rsid w:val="00615616"/>
    <w:pPr>
      <w:spacing w:after="0" w:line="240" w:lineRule="auto"/>
    </w:pPr>
    <w:rPr>
      <w:rFonts w:ascii="PT Astra Serif" w:hAnsi="PT Astra Serif" w:cs="Times New Roman"/>
      <w:color w:val="333333"/>
      <w:sz w:val="24"/>
      <w:szCs w:val="24"/>
    </w:rPr>
  </w:style>
  <w:style w:type="character" w:styleId="a8">
    <w:name w:val="Hyperlink"/>
    <w:basedOn w:val="a0"/>
    <w:semiHidden/>
    <w:unhideWhenUsed/>
    <w:rsid w:val="00D97DF1"/>
    <w:rPr>
      <w:color w:val="000080"/>
      <w:u w:val="single"/>
    </w:rPr>
  </w:style>
  <w:style w:type="paragraph" w:styleId="a9">
    <w:name w:val="Normal (Web)"/>
    <w:basedOn w:val="a"/>
    <w:uiPriority w:val="99"/>
    <w:unhideWhenUsed/>
    <w:rsid w:val="00D97D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lang w:eastAsia="ru-RU"/>
    </w:rPr>
  </w:style>
  <w:style w:type="character" w:styleId="aa">
    <w:name w:val="Strong"/>
    <w:basedOn w:val="a0"/>
    <w:uiPriority w:val="22"/>
    <w:qFormat/>
    <w:rsid w:val="00D97D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D7D7D685B4173A275DC14E927344B611D472DBF78A8EC05BADB6CA8204B9DDFC8CAEFFE3667D44p0E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4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81</cp:revision>
  <cp:lastPrinted>2023-01-10T08:54:00Z</cp:lastPrinted>
  <dcterms:created xsi:type="dcterms:W3CDTF">2020-04-20T11:51:00Z</dcterms:created>
  <dcterms:modified xsi:type="dcterms:W3CDTF">2023-01-12T12:07:00Z</dcterms:modified>
</cp:coreProperties>
</file>